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66" w:rsidRDefault="00553966">
      <w:pPr>
        <w:rPr>
          <w:sz w:val="32"/>
        </w:rPr>
      </w:pPr>
      <w:r w:rsidRPr="00553966">
        <w:rPr>
          <w:sz w:val="32"/>
        </w:rPr>
        <w:t>Step by step Procedure for Online Payment</w:t>
      </w:r>
      <w:r>
        <w:rPr>
          <w:sz w:val="32"/>
        </w:rPr>
        <w:t xml:space="preserve"> (Water Supply and Sewerage PHE Department):</w:t>
      </w:r>
    </w:p>
    <w:p w:rsidR="00C96FAC" w:rsidRDefault="00C96FAC">
      <w:pPr>
        <w:rPr>
          <w:sz w:val="32"/>
        </w:rPr>
      </w:pPr>
      <w:r w:rsidRPr="00C96FAC">
        <w:rPr>
          <w:noProof/>
          <w:sz w:val="32"/>
          <w:lang w:eastAsia="en-IN"/>
        </w:rPr>
        <w:drawing>
          <wp:inline distT="0" distB="0" distL="0" distR="0">
            <wp:extent cx="5324475" cy="2190750"/>
            <wp:effectExtent l="19050" t="0" r="0" b="0"/>
            <wp:docPr id="9" name="Picture 1" descr="C:\Users\Dell\Desktop\im dil\consumer 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 dil\consumer n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918" cy="219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66" w:rsidRDefault="00553966" w:rsidP="0055396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Click on Online Payment </w:t>
      </w:r>
    </w:p>
    <w:p w:rsidR="00FB0F7D" w:rsidRDefault="00FB0F7D" w:rsidP="00FB0F7D">
      <w:pPr>
        <w:pStyle w:val="ListParagraph"/>
        <w:ind w:left="1080"/>
        <w:rPr>
          <w:sz w:val="32"/>
        </w:rPr>
      </w:pPr>
    </w:p>
    <w:p w:rsidR="00FB0F7D" w:rsidRDefault="00FB0F7D" w:rsidP="00FB0F7D">
      <w:pPr>
        <w:pStyle w:val="ListParagraph"/>
        <w:ind w:left="1080"/>
        <w:rPr>
          <w:sz w:val="32"/>
        </w:rPr>
      </w:pPr>
    </w:p>
    <w:p w:rsidR="00553966" w:rsidRDefault="00553966" w:rsidP="0055396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This Page will appear</w:t>
      </w:r>
    </w:p>
    <w:p w:rsidR="00553966" w:rsidRDefault="00553966" w:rsidP="00FB0F7D">
      <w:r>
        <w:rPr>
          <w:noProof/>
          <w:lang w:eastAsia="en-IN"/>
        </w:rPr>
        <w:drawing>
          <wp:inline distT="0" distB="0" distL="0" distR="0">
            <wp:extent cx="5143500" cy="1866900"/>
            <wp:effectExtent l="19050" t="0" r="0" b="0"/>
            <wp:docPr id="2" name="Picture 2" descr="C:\Users\Dell\Desktop\im dil\ep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 dil\eph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41" cy="18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7D">
        <w:rPr>
          <w:sz w:val="32"/>
        </w:rPr>
        <w:t xml:space="preserve"> </w:t>
      </w:r>
    </w:p>
    <w:p w:rsidR="00553966" w:rsidRDefault="00553966" w:rsidP="00553966">
      <w:pPr>
        <w:pStyle w:val="ListParagraph"/>
        <w:numPr>
          <w:ilvl w:val="0"/>
          <w:numId w:val="1"/>
        </w:numPr>
        <w:rPr>
          <w:sz w:val="32"/>
        </w:rPr>
      </w:pPr>
      <w:r w:rsidRPr="00553966">
        <w:rPr>
          <w:sz w:val="32"/>
        </w:rPr>
        <w:t xml:space="preserve">Select on </w:t>
      </w:r>
      <w:r>
        <w:rPr>
          <w:sz w:val="32"/>
        </w:rPr>
        <w:t>any one of above options Quick Payment for Water Bill, Advance Bill or Payment, similarly for Sewerage Bill.</w:t>
      </w:r>
    </w:p>
    <w:p w:rsidR="00FB0F7D" w:rsidRDefault="00FB0F7D" w:rsidP="00FB0F7D">
      <w:pPr>
        <w:pStyle w:val="ListParagraph"/>
        <w:ind w:left="1080"/>
        <w:rPr>
          <w:sz w:val="32"/>
        </w:rPr>
      </w:pPr>
    </w:p>
    <w:p w:rsidR="00FB0F7D" w:rsidRDefault="00FB0F7D" w:rsidP="00FB0F7D">
      <w:pPr>
        <w:pStyle w:val="ListParagraph"/>
        <w:ind w:left="1080"/>
        <w:rPr>
          <w:sz w:val="32"/>
        </w:rPr>
      </w:pPr>
    </w:p>
    <w:p w:rsidR="00553966" w:rsidRDefault="001A7C57" w:rsidP="0055396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After selecting any one of the above mention options enter your consumer ID and </w:t>
      </w:r>
      <w:proofErr w:type="spellStart"/>
      <w:r>
        <w:rPr>
          <w:sz w:val="32"/>
        </w:rPr>
        <w:t>Captcha</w:t>
      </w:r>
      <w:proofErr w:type="spellEnd"/>
      <w:r>
        <w:rPr>
          <w:sz w:val="32"/>
        </w:rPr>
        <w:t xml:space="preserve"> number.</w:t>
      </w:r>
    </w:p>
    <w:p w:rsidR="001A7C57" w:rsidRPr="00553966" w:rsidRDefault="001A7C57" w:rsidP="001A7C57">
      <w:pPr>
        <w:pStyle w:val="ListParagraph"/>
        <w:ind w:left="1080"/>
        <w:rPr>
          <w:sz w:val="32"/>
        </w:rPr>
      </w:pPr>
      <w:r>
        <w:rPr>
          <w:noProof/>
          <w:sz w:val="32"/>
          <w:lang w:eastAsia="en-IN"/>
        </w:rPr>
        <w:lastRenderedPageBreak/>
        <w:drawing>
          <wp:inline distT="0" distB="0" distL="0" distR="0">
            <wp:extent cx="4857750" cy="1943100"/>
            <wp:effectExtent l="19050" t="0" r="0" b="0"/>
            <wp:docPr id="3" name="Picture 3" descr="C:\Users\Dell\Desktop\im dil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 dil\Untitl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66" w:rsidRDefault="001A7C57" w:rsidP="001A7C57">
      <w:pPr>
        <w:pStyle w:val="ListParagraph"/>
        <w:numPr>
          <w:ilvl w:val="0"/>
          <w:numId w:val="1"/>
        </w:numPr>
        <w:rPr>
          <w:sz w:val="32"/>
        </w:rPr>
      </w:pPr>
      <w:r w:rsidRPr="001A7C57">
        <w:rPr>
          <w:sz w:val="32"/>
        </w:rPr>
        <w:t xml:space="preserve">After entering  both Consumer number and </w:t>
      </w:r>
      <w:proofErr w:type="spellStart"/>
      <w:r w:rsidRPr="001A7C57">
        <w:rPr>
          <w:sz w:val="32"/>
        </w:rPr>
        <w:t>Captcha</w:t>
      </w:r>
      <w:proofErr w:type="spellEnd"/>
      <w:r w:rsidRPr="001A7C57">
        <w:rPr>
          <w:sz w:val="32"/>
        </w:rPr>
        <w:t xml:space="preserve"> </w:t>
      </w:r>
      <w:r w:rsidR="00891D6B">
        <w:rPr>
          <w:sz w:val="32"/>
        </w:rPr>
        <w:t xml:space="preserve">this page will appear </w:t>
      </w:r>
    </w:p>
    <w:p w:rsidR="00891D6B" w:rsidRDefault="00C96FAC" w:rsidP="00891D6B">
      <w:pPr>
        <w:pStyle w:val="ListParagraph"/>
        <w:ind w:left="1080"/>
        <w:rPr>
          <w:sz w:val="32"/>
        </w:rPr>
      </w:pPr>
      <w:r>
        <w:rPr>
          <w:noProof/>
          <w:sz w:val="32"/>
          <w:lang w:eastAsia="en-IN"/>
        </w:rPr>
        <w:drawing>
          <wp:inline distT="0" distB="0" distL="0" distR="0">
            <wp:extent cx="5257800" cy="2752725"/>
            <wp:effectExtent l="19050" t="0" r="0" b="0"/>
            <wp:docPr id="6" name="Picture 6" descr="C:\Users\Dell\Desktop\im dil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im dil\Untitled 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375" cy="275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AC" w:rsidRDefault="00C96FAC" w:rsidP="00891D6B">
      <w:pPr>
        <w:pStyle w:val="ListParagraph"/>
        <w:ind w:left="1080"/>
        <w:rPr>
          <w:sz w:val="32"/>
        </w:rPr>
      </w:pPr>
    </w:p>
    <w:p w:rsidR="00FB0F7D" w:rsidRDefault="00FB0F7D" w:rsidP="00891D6B">
      <w:pPr>
        <w:pStyle w:val="ListParagraph"/>
        <w:ind w:left="1080"/>
        <w:rPr>
          <w:sz w:val="32"/>
        </w:rPr>
      </w:pPr>
    </w:p>
    <w:p w:rsidR="00FB0F7D" w:rsidRDefault="00FB0F7D" w:rsidP="00891D6B">
      <w:pPr>
        <w:pStyle w:val="ListParagraph"/>
        <w:ind w:left="1080"/>
        <w:rPr>
          <w:sz w:val="32"/>
        </w:rPr>
      </w:pPr>
    </w:p>
    <w:p w:rsidR="00C96FAC" w:rsidRDefault="00C96FAC" w:rsidP="00C96FA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Click on Pay Option this page will appear </w:t>
      </w:r>
    </w:p>
    <w:p w:rsidR="00C96FAC" w:rsidRDefault="00C96FAC" w:rsidP="00C96FAC">
      <w:pPr>
        <w:pStyle w:val="ListParagraph"/>
        <w:ind w:left="1080"/>
        <w:rPr>
          <w:sz w:val="32"/>
        </w:rPr>
      </w:pPr>
      <w:r>
        <w:rPr>
          <w:noProof/>
          <w:sz w:val="32"/>
          <w:lang w:eastAsia="en-IN"/>
        </w:rPr>
        <w:drawing>
          <wp:inline distT="0" distB="0" distL="0" distR="0">
            <wp:extent cx="4991100" cy="2133600"/>
            <wp:effectExtent l="19050" t="0" r="0" b="0"/>
            <wp:docPr id="7" name="Picture 7" descr="C:\Users\Dell\Desktop\im dil\Untitled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im dil\Untitled 1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7D" w:rsidRDefault="00C96FAC" w:rsidP="00E225FA">
      <w:pPr>
        <w:pStyle w:val="ListParagraph"/>
        <w:ind w:left="1080"/>
        <w:rPr>
          <w:sz w:val="32"/>
        </w:rPr>
      </w:pPr>
      <w:r>
        <w:rPr>
          <w:sz w:val="32"/>
        </w:rPr>
        <w:lastRenderedPageBreak/>
        <w:t>This is the payment options you can pay from any one of these payment methods.</w:t>
      </w:r>
      <w:r w:rsidR="00E225FA">
        <w:rPr>
          <w:sz w:val="32"/>
        </w:rPr>
        <w:t xml:space="preserve">        </w:t>
      </w:r>
    </w:p>
    <w:p w:rsidR="00C96FAC" w:rsidRPr="00E225FA" w:rsidRDefault="00FB0F7D" w:rsidP="00E225FA">
      <w:pPr>
        <w:pStyle w:val="ListParagraph"/>
        <w:ind w:left="1080"/>
        <w:rPr>
          <w:sz w:val="32"/>
        </w:rPr>
      </w:pPr>
      <w:r>
        <w:rPr>
          <w:sz w:val="32"/>
        </w:rPr>
        <w:t xml:space="preserve">   </w:t>
      </w:r>
      <w:r w:rsidR="00E225FA">
        <w:rPr>
          <w:sz w:val="32"/>
        </w:rPr>
        <w:t xml:space="preserve">Vii) </w:t>
      </w:r>
      <w:r w:rsidR="00C96FAC" w:rsidRPr="00E225FA">
        <w:rPr>
          <w:sz w:val="32"/>
        </w:rPr>
        <w:t xml:space="preserve">After paying online this page will appear </w:t>
      </w:r>
      <w:r w:rsidR="00C96FAC">
        <w:rPr>
          <w:noProof/>
          <w:sz w:val="32"/>
          <w:lang w:eastAsia="en-IN"/>
        </w:rPr>
        <w:drawing>
          <wp:inline distT="0" distB="0" distL="0" distR="0">
            <wp:extent cx="3819525" cy="3590925"/>
            <wp:effectExtent l="19050" t="0" r="9525" b="0"/>
            <wp:docPr id="8" name="Picture 8" descr="C:\Users\Dell\Desktop\im dil\Untitled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im dil\Untitled7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AC" w:rsidRDefault="00C96FAC" w:rsidP="00C96FAC">
      <w:pPr>
        <w:pStyle w:val="ListParagraph"/>
        <w:ind w:left="1080"/>
        <w:rPr>
          <w:sz w:val="32"/>
        </w:rPr>
      </w:pPr>
    </w:p>
    <w:p w:rsidR="00553966" w:rsidRDefault="00553966"/>
    <w:p w:rsidR="00553966" w:rsidRDefault="00553966"/>
    <w:p w:rsidR="00553966" w:rsidRDefault="00553966"/>
    <w:p w:rsidR="0018446D" w:rsidRDefault="0018446D"/>
    <w:sectPr w:rsidR="0018446D" w:rsidSect="0018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3242"/>
    <w:multiLevelType w:val="hybridMultilevel"/>
    <w:tmpl w:val="46DCE0E6"/>
    <w:lvl w:ilvl="0" w:tplc="8C4260B8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966"/>
    <w:rsid w:val="001406F3"/>
    <w:rsid w:val="00142BE9"/>
    <w:rsid w:val="0018446D"/>
    <w:rsid w:val="001A7C57"/>
    <w:rsid w:val="002F5938"/>
    <w:rsid w:val="00553966"/>
    <w:rsid w:val="005A0C11"/>
    <w:rsid w:val="00891D6B"/>
    <w:rsid w:val="00C96FAC"/>
    <w:rsid w:val="00DD18DB"/>
    <w:rsid w:val="00E225FA"/>
    <w:rsid w:val="00FB0F7D"/>
    <w:rsid w:val="00FD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2022-07-15T05:49:00Z</dcterms:created>
  <dcterms:modified xsi:type="dcterms:W3CDTF">2022-07-18T05:50:00Z</dcterms:modified>
</cp:coreProperties>
</file>